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C40" w:rsidRPr="007C3963" w:rsidRDefault="007F6C40" w:rsidP="007F6C4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DICIASSETTESIMA DOMENICA </w:t>
      </w:r>
    </w:p>
    <w:p w:rsidR="007F6C40" w:rsidRPr="007C3963" w:rsidRDefault="007F6C40" w:rsidP="007F6C4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“PER ANNUM”</w:t>
      </w:r>
    </w:p>
    <w:p w:rsidR="007F6C40" w:rsidRPr="007C3963" w:rsidRDefault="007F6C40" w:rsidP="007F6C4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F6C40" w:rsidRPr="007C3963" w:rsidRDefault="007F6C40" w:rsidP="007F6C40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color w:val="FF0000"/>
          <w:sz w:val="20"/>
          <w:szCs w:val="20"/>
        </w:rPr>
        <w:t>I Settimana del Salterio</w:t>
      </w:r>
    </w:p>
    <w:p w:rsidR="007F6C40" w:rsidRPr="007C3963" w:rsidRDefault="007F6C40" w:rsidP="007F6C40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p w:rsidR="007F6C40" w:rsidRPr="007C3963" w:rsidRDefault="007F6C40" w:rsidP="007F6C4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7F6C40" w:rsidRPr="007C3963" w:rsidRDefault="007F6C40" w:rsidP="007F6C4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7F6C40" w:rsidRPr="007C3963" w:rsidRDefault="007F6C40" w:rsidP="007F6C4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CANTICO DELLA BEATA VERGINE</w:t>
      </w:r>
    </w:p>
    <w:p w:rsidR="007F6C40" w:rsidRPr="007C3963" w:rsidRDefault="007F6C40" w:rsidP="007F6C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Nel disegno del Padre l’uomo, tratto da polvere, è destinato al cielo: * e dalla santa legge dell’amore è sorretto e guidato fino al regno di Dio.</w:t>
      </w:r>
    </w:p>
    <w:p w:rsidR="007F6C40" w:rsidRPr="007C3963" w:rsidRDefault="007F6C40" w:rsidP="007F6C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Tu, Signore, dal male liberi il nostro cammino; * alla terra della promessa conduci la tua Chiesa.</w:t>
      </w:r>
    </w:p>
    <w:p w:rsidR="007F6C40" w:rsidRPr="007C3963" w:rsidRDefault="007F6C40" w:rsidP="007F6C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F6C40" w:rsidRPr="007C3963" w:rsidRDefault="007F6C40" w:rsidP="007F6C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F6C40" w:rsidRPr="007C3963" w:rsidRDefault="007F6C40" w:rsidP="007F6C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F6C40" w:rsidRPr="007C3963" w:rsidRDefault="007F6C40" w:rsidP="007F6C4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7F6C40" w:rsidRPr="007C3963" w:rsidRDefault="007F6C40" w:rsidP="007F6C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O Dio, che nell’amore verso te e verso il prossimo hai posto il fondamento di tutta la legge, fa’ che, osservando i tuoi comandamenti, meritiamo di entrare nella vita eterna. Per Cristo nostro Signore.</w:t>
      </w:r>
    </w:p>
    <w:p w:rsidR="007F6C40" w:rsidRPr="007C3963" w:rsidRDefault="007F6C40" w:rsidP="007F6C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F6C40" w:rsidRPr="007C3963" w:rsidRDefault="007F6C40" w:rsidP="007F6C4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7F6C40" w:rsidRPr="007C3963" w:rsidRDefault="007F6C40" w:rsidP="007F6C4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7F6C40" w:rsidRPr="007C3963" w:rsidRDefault="007F6C40" w:rsidP="007F6C4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ZACCARIA</w:t>
      </w:r>
    </w:p>
    <w:p w:rsidR="007F6C40" w:rsidRPr="007C3963" w:rsidRDefault="007F6C40" w:rsidP="007F6C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Ant. </w:t>
      </w:r>
      <w:r w:rsidRPr="007C3963">
        <w:rPr>
          <w:rFonts w:ascii="Times New Roman" w:hAnsi="Times New Roman" w:cs="Times New Roman"/>
          <w:sz w:val="20"/>
          <w:szCs w:val="20"/>
        </w:rPr>
        <w:t>La tua benedizione, o Dio pietoso, in Cristo ci difenda da ogni male * e sulla strada della vita eterna diriga i nostri passi.</w:t>
      </w:r>
    </w:p>
    <w:p w:rsidR="007F6C40" w:rsidRPr="007C3963" w:rsidRDefault="007F6C40" w:rsidP="007F6C4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7F6C40" w:rsidRPr="007C3963" w:rsidRDefault="007F6C40" w:rsidP="007F6C4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7F6C40" w:rsidRPr="007C3963" w:rsidRDefault="007F6C40" w:rsidP="007F6C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Preghiamo.</w:t>
      </w:r>
    </w:p>
    <w:p w:rsidR="007F6C40" w:rsidRPr="007C3963" w:rsidRDefault="007F6C40" w:rsidP="007F6C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Dona, o Padre, alla tua famiglia la tua benedizione santificatrice, che la preservi da ogni male e la guidi alla felicità del premio eterno sperato. Per Gesù Cristo, tuo Figlio, nostro Signore e nostro Dio, che vive e regna con te, nell’unità dello Spirito santo, per tutti i secoli dei secoli.</w:t>
      </w:r>
    </w:p>
    <w:p w:rsidR="00B111A4" w:rsidRDefault="00B111A4"/>
    <w:sectPr w:rsidR="00B111A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7F6C40"/>
    <w:rsid w:val="007F6C40"/>
    <w:rsid w:val="00B11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2013-01-03T17:25:00Z</dcterms:created>
  <dcterms:modified xsi:type="dcterms:W3CDTF">2013-01-03T17:25:00Z</dcterms:modified>
</cp:coreProperties>
</file>