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 xml:space="preserve">Giovedì </w:t>
      </w:r>
      <w:r>
        <w:rPr>
          <w:rFonts w:ascii="Times New Roman" w:hAnsi="Times New Roman" w:cs="Times New Roman"/>
          <w:i/>
          <w:sz w:val="20"/>
          <w:szCs w:val="20"/>
        </w:rPr>
        <w:t>della settimana della prima domenica dopo Pentecoste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SS. CORPO E SANGUE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CRISTO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Guardate al Signore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sarete raggianti di luce: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non saranno confusi i vostri volti.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Guardate e vedete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quanto è buono il Signore.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non saranno confusi i vostri volti.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Guardate al Signore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sarete raggianti di luce: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non saranno confusi i vostri volti.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Scende la sera sulla tua giornata,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Verbo arcano del Padre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che, permanendo nell’eterna gloria,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sei venuto tra noi.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Nell’ora che un apostolo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consegnava all’odio dei nemici,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ai discepoli offrivi,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cibo di vita, il tuo corpo e il tuo sangue.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noi, nascendo, dividi la sorte;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sedendo a mensa, gli uomini nutri;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sanguinoso riscatto è la tua morte;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sarai nel regno glorioso premio.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Vittima santa, che doni salvezza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ci dischiude la porta del cielo,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le mondane insidie e le lotte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donaci il tuo vigore.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si canti all’unico Dio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a Cristo Salvatore,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gloria al divino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infinita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nostro Re fece una grande cena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mandò i suoi servi a dire agli invitati: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Il mio banchetto è pronto.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Venite, mangiate il mio pane,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bevete il vino che ho preparato:</w:t>
      </w:r>
    </w:p>
    <w:p w:rsidR="00256A53" w:rsidRPr="00BD39A7" w:rsidRDefault="00256A53" w:rsidP="00256A5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Il mio banchetto è pronto.</w:t>
      </w: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 cena con gli apostoli, Gesù prese del pane, * e, pronunziata la benedizione, lo spezzò e l’offrì ai commensali.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spiegheremo i vessilli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noi siamo forti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 cena con gli apostoli, Gesù prese del pane, * e, pronunziata la benedizione, lo spezzò e l’offrì ai commensali.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56A53" w:rsidRPr="00BD39A7" w:rsidRDefault="00256A53" w:rsidP="00256A53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Accendi in cuore, o Dio, il desiderio del cielo e dona una sete ardente di vita eterna a noi che ci siamo radunati a onorare con profonda venerazione il mistero del Corpo e del Sangue di Cristo Signore, che vive e regna con Te nell’unità dello Spirito Santo per tutti i secoli dei secoli.</w:t>
      </w:r>
    </w:p>
    <w:p w:rsidR="00256A53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Grande è la tua bontà, Signore Dio! Per rivelarla ai figli, dal cielo, un pane saporoso ci hai donato. * Così di beni sazi gli affamati ed i ricchi rimandi a mani vuote.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Gesù Cristo, che nel sacramento mirabile del tuo corpo e del tuo sangue ci hai lasciato il memoriale della tua pasqua, fa’ che, adorando con viva fede questo santo mistero, riceviamo in noi i benefici della redenzione operata da te, nostro Signore e nostro Dio, che vivi e regni nei dei secoli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Chi mangia la mia carne e beve il mio sangue * rimane in me e io in lui. Dice il Signore.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ci ha scelti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 ha predestinati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abbiamo la redenzione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tutte le cose,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quelle del cielo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sua benevolenza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Chi mangia la mia carne e beve il mio sangue * rimane in me e io in lui. Dice il Signore.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che per la tua gloria e per la nostra salvezza hai costituito sommo ed eterno sacerdote il Cristo tuo Figlio concedi a noi divenuti tuo popolo mediante il suo sangue, di sperimentare nella celebrazione sacrificale della sua memoria la forza redentrice della croce e della risurrezione. Per lui, che vive e regna nei secoli dei secoli.</w:t>
      </w:r>
    </w:p>
    <w:p w:rsidR="00256A53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nella cena pasquale ha donato il suo corpo e il suo sangue per la vita del mondo. Riuniti nella preghiera di lode, invochiamo il suo nome:</w:t>
      </w:r>
    </w:p>
    <w:p w:rsidR="00256A53" w:rsidRPr="00BD39A7" w:rsidRDefault="00256A53" w:rsidP="00256A53">
      <w:pPr>
        <w:pStyle w:val="Corpodeltesto"/>
        <w:rPr>
          <w:i/>
          <w:iCs/>
          <w:sz w:val="20"/>
        </w:rPr>
      </w:pPr>
      <w:r w:rsidRPr="00BD39A7">
        <w:rPr>
          <w:i/>
          <w:iCs/>
          <w:sz w:val="20"/>
        </w:rPr>
        <w:t>Cristo, pane del cielo, da’ a noi la vita eterna.</w:t>
      </w:r>
    </w:p>
    <w:p w:rsidR="00256A53" w:rsidRPr="00BD39A7" w:rsidRDefault="00256A53" w:rsidP="00256A53">
      <w:pPr>
        <w:pStyle w:val="Corpodeltes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Cristo, Figlio del Dio vivo, che ci ahi comandato di celebrare l’eucarestia in tua memoria,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fa’ che vi partecipiamo sempre con fede e amore a beneficio di tutta la Chiesa.</w:t>
      </w:r>
    </w:p>
    <w:p w:rsidR="00256A53" w:rsidRPr="00BD39A7" w:rsidRDefault="00256A53" w:rsidP="00256A53">
      <w:pPr>
        <w:pStyle w:val="Corpodeltesto"/>
        <w:overflowPunct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Cristo, unico e sommo sacerdote, che hai affidato ai tuoi ministri i santi misteri,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fa’ che essi esprimano nella vita ciò che celebrano nel sacramento.</w:t>
      </w:r>
    </w:p>
    <w:p w:rsidR="00256A53" w:rsidRPr="00BD39A7" w:rsidRDefault="00256A53" w:rsidP="00256A53">
      <w:pPr>
        <w:pStyle w:val="Corpodeltesto"/>
        <w:overflowPunct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Cristo, che unisci in un solo corpo quanti si nutrono di uno stesso pane,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accresci nella nostra comunità la concordia e la pace.</w:t>
      </w:r>
    </w:p>
    <w:p w:rsidR="00256A53" w:rsidRPr="00BD39A7" w:rsidRDefault="00256A53" w:rsidP="00256A53">
      <w:pPr>
        <w:pStyle w:val="Corpodeltesto"/>
        <w:overflowPunct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Cristo, che ci dai il farmaco dell’immortalità e il pegno della risurrezione,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dona la salute agli infermi e il perdono ai peccatori.</w:t>
      </w:r>
    </w:p>
    <w:p w:rsidR="00256A53" w:rsidRPr="00BD39A7" w:rsidRDefault="00256A53" w:rsidP="00256A53">
      <w:pPr>
        <w:pStyle w:val="Corpodeltesto"/>
        <w:overflowPunct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Cristo, che ci dai la grazia di annunziare la tua morte e risurrezione fino al giorno della tua venuta,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BD39A7">
        <w:rPr>
          <w:sz w:val="20"/>
        </w:rPr>
        <w:t>rendi partecipi della tua gloria i nostri fratelli defunti.</w:t>
      </w:r>
    </w:p>
    <w:p w:rsidR="00256A53" w:rsidRPr="00BD39A7" w:rsidRDefault="00256A53" w:rsidP="00256A53">
      <w:pPr>
        <w:pStyle w:val="Corpodeltesto"/>
        <w:overflowPunct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bCs/>
          <w:sz w:val="20"/>
        </w:rPr>
      </w:pPr>
      <w:r w:rsidRPr="00BD39A7">
        <w:rPr>
          <w:bCs/>
          <w:sz w:val="20"/>
        </w:rPr>
        <w:t>Preghiamo ardentemente il Padre perché ci doni sempre il Pane vivo che sostiene nella vita di grazia: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Io sono il pane vivo, disceso dal cielo. * Se uno mangia di questo pane vivrà in eterno. Così dice il Signore.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che hai portato a compimento l’opera della nostra redenzione nella pasqua del tuo Figlio, fa’ che, annunziando con fede nei segni sacramentali la sua morte e la sua risurrezione, partecipiamo più intimamente della salvezza. Per lui, nostro Signore e nostro Dio, che vive e regna con te, nell’unità dello Spirito santo, per tutti i secoli dei secoli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Elia vide vicino al suo capo una focaccia cotta su pietre roventi. * Si alzò, mangiò e bevve; e con la forza di quel cibo camminò fino al monte di Dio. * Chi mangia questo pane, vivrà in eterno.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Sempre ci purifichi, Padre, e ci nutra il sacrificio della nuova alleanza, che, offerto una volta per tutte sull’altare della croce, sotto i segni sacramentali del pane e del vino nella Chiesa ogni giorno si celebra. Per Cristo nostro Signore.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Al vincitore darò la manna nascosta * e un nome nuovo.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Mia forza e mio canto è il Signore,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256A53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Stendesti la destra: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fai entrare 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Al vincitore darò la manna nascosta * e un nome nuovo.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Il pane che darò, dice il Signore, * è la mia carne per la vita del mondo.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Lodatelo con cembali sonori, †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vivente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Il pane che darò, dice il Signore, * è la mia carne per la vita del mondo.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Perché ha rinforzato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sbarre delle tue porte,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Egli ha messo pace nei tuoi confini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Così non ha fatto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nessun altro popolo,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ha manifestato ad altri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 suoi precetti.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Accendi in cuore, o Dio, il desiderio del cielo e dona una sete ardente di vita eterna a noi che ci siamo radunati a onorare con profonda venerazione il mistero del corpo e del sangue di Cristo Signore, che vive e regna nei secoli dei secoli. 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glorioso mistero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corpo e del sangue di Cristo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voce dei credenti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lieta e concorde canti.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Nato per noi da una vergine,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ha camminato sulle nostre strade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e, sparso il seme della sua parola,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mirabilmente da noi si congeda,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quando, la sera dell’ultima cena,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celebra il rito antico coi fratelli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agli apostoli attoniti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dona se stesso in cibo.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Corpo immolato diventa il pane,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sangue profuso il vino: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là dai sensi delusi e smarriti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basta la pura fede.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E’ questa l’alleanza,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sacramento della pasqua nuova;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noi confidando nella sua parola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profondamente adoriamo.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Lode gioiosa si levi all’Eterno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all’unigenito Figlio,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lode allo Spirito santo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infiniti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Acclamiamo a Cristo Signore, che tutti invita al suo banchetto di grazia.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Gesù, che effondi sul mondo l’acqua viva dello Spirito,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Pane mandato dal cielo, che non puoi mai perire,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Vino di salvezza, che fai lieto il cuore dei credenti,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BD39A7">
        <w:rPr>
          <w:rFonts w:ascii="Times New Roman" w:hAnsi="Times New Roman" w:cs="Times New Roman"/>
          <w:spacing w:val="-4"/>
          <w:sz w:val="20"/>
          <w:szCs w:val="20"/>
        </w:rPr>
        <w:t>Verbo di Dio, luce sul nostro cammino,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Segno della divina misericordia, dato all’umanità che si era perduta,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Cristo Redentore, speranza di vita eterna,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rinvigorisci e salva.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Scende la sera sulla tua giornata,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Verbo arcano del Padre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che, permanendo nell’eterna gloria,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sei venuto tra noi.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Nell’ora che un apostolo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ti consegnava all’odio dei nemici,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ai discepoli offrivi,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cibo di vita, il tuo corpo e il tuo sangue.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noi, nascendo, dividi la sorte;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sedendo a mensa, gli uomini nutri;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sanguinoso riscatto è la tua morte;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sarai nel regno glorioso premio.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Vittima santa, che doni salvezza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ci dischiude la porta del cielo,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le mondane insidie e le lotte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donaci il tuo vigore.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 si canti all’unico Dio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a Cristo Salvatore,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gloria al divino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distesa infinita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Al tramonto del giorno di pasqua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il popolo d’Israele immolerà l’agnello</w:t>
      </w:r>
    </w:p>
    <w:p w:rsidR="00256A53" w:rsidRPr="00BD39A7" w:rsidRDefault="00256A53" w:rsidP="00256A53">
      <w:p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e ne mangerà le carni con gli azzimi.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Cristo è la pasqua immolata per noi: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celebriamolo in festa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con gli azzimi di sincerità e di verità.</w:t>
      </w:r>
    </w:p>
    <w:p w:rsidR="00256A53" w:rsidRPr="00BD39A7" w:rsidRDefault="00256A53" w:rsidP="00256A53">
      <w:pPr>
        <w:spacing w:after="0" w:line="240" w:lineRule="auto"/>
        <w:ind w:left="284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E ne mangerà le carni con gli azzimi.</w:t>
      </w: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Il Signore ci nutre con fiore di frumento * e ci sazia con miele di roccia.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ha dato come testimonianza a Giuseppe,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Hai gridato a me nell’angoscia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io ti ho liberato,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contro i suoi avversari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porterei la mia mano.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256A53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lastRenderedPageBreak/>
        <w:t>Da Sion ti benedica il Signore, *</w:t>
      </w:r>
    </w:p>
    <w:p w:rsidR="00256A53" w:rsidRPr="00BD39A7" w:rsidRDefault="00256A53" w:rsidP="00256A5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56A53" w:rsidRPr="00BD39A7" w:rsidRDefault="00256A53" w:rsidP="00256A5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Il Signore ci nutre con fiore di frumento * e ci sazia con miele di roccia.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56A53" w:rsidRPr="00BD39A7" w:rsidRDefault="00256A53" w:rsidP="00256A53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Accendi in cuore, o Dio, il desiderio del cielo e dona una sete ardente di vita eterna a noi che ci siamo radunati a onorare con profonda venerazione il mistero del Corpo e del Sangue di Cristo Signore, che vive e regna con Te nell’unità dello Spirito Santo per tutti i secoli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Hai sfamato il tuo popolo col cibo degli angeli, * gli hai dato un pane dal cielo.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Signore Gesù Cristo, che nel sacramento mirabile del tuo corpo e del tuo sangue ci hai lasciato il memoriale della tua pasqua, fa’ che, adorando con viva fede questo santo mistero, riceviamo in noi i benefici della redenzione operata da te, nostro Signore e nostro Dio, che vivi e regni nei dei secoli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Al povero tu prepari i tuoi doni, Signore, che fai abitare concordi nella tua casa * quanti partecipiamo di un unico pane e di un unico calice.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Tu sei degno, o Signore e Dio nostro,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ricevere la gloria,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256A53" w:rsidRPr="00BD39A7" w:rsidRDefault="00256A53" w:rsidP="00256A53">
      <w:pPr>
        <w:pStyle w:val="PRima"/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tu hai creato tutte le cose, †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sei degno, o Signore,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 prendere il libro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e li hai costituiti per il nostro Dio 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 regno di sacerdoti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256A53" w:rsidRPr="00BD39A7" w:rsidRDefault="00256A53" w:rsidP="00256A5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Al povero tu prepari i tuoi doni, Signore, che fai abitare concordi nella tua casa * quanti partecipiamo di un unico pane e di un unico calice.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Esaudisci, o Padre, la nostra supplica: donaci largamente i frutti della tua redenzione e guidaci alla gloria senza fine, per i meriti del Signore Gesù, nostro mediatore, che vive e regna nei secoli dei secoli.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Noi che, diventati figli di Dio per l’effusione dello Spirito, dalla misericordia del Padre siamo convocati alla mensa del Signore, rivolgiamo a lui la nostra implorazione:</w:t>
      </w:r>
    </w:p>
    <w:p w:rsidR="00256A53" w:rsidRPr="00BD39A7" w:rsidRDefault="00256A53" w:rsidP="00256A53">
      <w:pPr>
        <w:pStyle w:val="Corpodeltesto"/>
        <w:rPr>
          <w:i/>
          <w:sz w:val="20"/>
        </w:rPr>
      </w:pPr>
      <w:r w:rsidRPr="00BD39A7">
        <w:rPr>
          <w:i/>
          <w:sz w:val="20"/>
        </w:rPr>
        <w:t>Donaci il pane di vita.</w:t>
      </w:r>
    </w:p>
    <w:p w:rsidR="00256A53" w:rsidRPr="00BD39A7" w:rsidRDefault="00256A53" w:rsidP="00256A53">
      <w:pPr>
        <w:pStyle w:val="Corpodeltes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Fa’ che i discepoli di cristo ricevano sempre con fede limpida e ardente il dono del suo corpo e del suo sangue,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0"/>
        </w:rPr>
      </w:pPr>
      <w:r w:rsidRPr="00BD39A7">
        <w:rPr>
          <w:sz w:val="20"/>
        </w:rPr>
        <w:t>e ne rivivano la passione nel cuore e nelle opere.</w:t>
      </w:r>
    </w:p>
    <w:p w:rsidR="00256A53" w:rsidRPr="00BD39A7" w:rsidRDefault="00256A53" w:rsidP="00256A53">
      <w:pPr>
        <w:pStyle w:val="Corpodeltesto"/>
        <w:overflowPunct/>
        <w:autoSpaceDE/>
        <w:autoSpaceDN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La carità di Gesù, attinta nell’Eucaristia, sciolga il nostro egoismo,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0"/>
        </w:rPr>
      </w:pPr>
      <w:r w:rsidRPr="00BD39A7">
        <w:rPr>
          <w:sz w:val="20"/>
        </w:rPr>
        <w:t>e ci renda attenti e premurosi verso i fratelli.</w:t>
      </w:r>
    </w:p>
    <w:p w:rsidR="00256A53" w:rsidRPr="00BD39A7" w:rsidRDefault="00256A53" w:rsidP="00256A53">
      <w:pPr>
        <w:pStyle w:val="Corpodeltesto"/>
        <w:overflowPunct/>
        <w:autoSpaceDE/>
        <w:autoSpaceDN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Il memoriale del Salvatore, affidato alla Chiesa nell’ultima cena,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0"/>
        </w:rPr>
      </w:pPr>
      <w:r w:rsidRPr="00BD39A7">
        <w:rPr>
          <w:sz w:val="20"/>
        </w:rPr>
        <w:t>alimenti la nostra speranza fra le incertezze e le pene del nostro cammino.</w:t>
      </w:r>
    </w:p>
    <w:p w:rsidR="00256A53" w:rsidRPr="00BD39A7" w:rsidRDefault="00256A53" w:rsidP="00256A53">
      <w:pPr>
        <w:pStyle w:val="Corpodeltesto"/>
        <w:overflowPunct/>
        <w:autoSpaceDE/>
        <w:autoSpaceDN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La presenza reale del Signore, che rimane con noi tutti i giorni nella parola e nel sacramento,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0"/>
        </w:rPr>
      </w:pPr>
      <w:r w:rsidRPr="00BD39A7">
        <w:rPr>
          <w:sz w:val="20"/>
        </w:rPr>
        <w:t>rischiari della sua luce gioiosa ogni oscurità dell’esistenza terrena.</w:t>
      </w:r>
    </w:p>
    <w:p w:rsidR="00256A53" w:rsidRPr="00BD39A7" w:rsidRDefault="00256A53" w:rsidP="00256A53">
      <w:pPr>
        <w:pStyle w:val="Corpodeltesto"/>
        <w:overflowPunct/>
        <w:autoSpaceDE/>
        <w:autoSpaceDN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Tu che nell’Eucaristia anticipi agli uomini il pegno della vita risorta,</w:t>
      </w:r>
    </w:p>
    <w:p w:rsidR="00256A53" w:rsidRPr="00BD39A7" w:rsidRDefault="00256A53" w:rsidP="00256A53">
      <w:pPr>
        <w:pStyle w:val="Corpodeltesto"/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0"/>
        </w:rPr>
      </w:pPr>
      <w:r w:rsidRPr="00BD39A7">
        <w:rPr>
          <w:sz w:val="20"/>
        </w:rPr>
        <w:t>ammetti i nostri fratelli defunti a contemplare il tuo volto di Padre.</w:t>
      </w:r>
    </w:p>
    <w:p w:rsidR="00256A53" w:rsidRPr="00BD39A7" w:rsidRDefault="00256A53" w:rsidP="00256A53">
      <w:pPr>
        <w:pStyle w:val="Corpodeltesto"/>
        <w:overflowPunct/>
        <w:autoSpaceDE/>
        <w:autoSpaceDN/>
        <w:adjustRightInd/>
        <w:textAlignment w:val="auto"/>
        <w:rPr>
          <w:sz w:val="20"/>
        </w:rPr>
      </w:pPr>
    </w:p>
    <w:p w:rsidR="00256A53" w:rsidRPr="00BD39A7" w:rsidRDefault="00256A53" w:rsidP="00256A53">
      <w:pPr>
        <w:pStyle w:val="Corpodeltesto"/>
        <w:rPr>
          <w:sz w:val="20"/>
        </w:rPr>
      </w:pPr>
      <w:r w:rsidRPr="00BD39A7">
        <w:rPr>
          <w:sz w:val="20"/>
        </w:rPr>
        <w:t>Certi di essere esauditi, chiediamo a Dio nel nome e con le parole di Cristo il Pane che sostenta la nostra quotidiana fatica di uomini e di credenti:</w:t>
      </w:r>
    </w:p>
    <w:p w:rsidR="00256A53" w:rsidRPr="00BD39A7" w:rsidRDefault="00256A53" w:rsidP="00256A53">
      <w:pPr>
        <w:tabs>
          <w:tab w:val="right" w:pos="4636"/>
        </w:tabs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56A53" w:rsidRPr="00BD39A7" w:rsidRDefault="00256A53" w:rsidP="00256A5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6A53" w:rsidRPr="00BD39A7" w:rsidRDefault="00256A53" w:rsidP="00256A5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B256C" w:rsidRDefault="00BB256C"/>
    <w:sectPr w:rsidR="00BB25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256A53"/>
    <w:rsid w:val="00256A53"/>
    <w:rsid w:val="00BB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256A5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256A53"/>
    <w:rPr>
      <w:rFonts w:ascii="Times New Roman" w:eastAsia="Times New Roman" w:hAnsi="Times New Roman" w:cs="Times New Roman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56A53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56A53"/>
    <w:rPr>
      <w:rFonts w:eastAsiaTheme="minorHAnsi"/>
      <w:lang w:eastAsia="en-US"/>
    </w:rPr>
  </w:style>
  <w:style w:type="paragraph" w:customStyle="1" w:styleId="PRima">
    <w:name w:val="PRima"/>
    <w:rsid w:val="00256A53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2754</Words>
  <Characters>15704</Characters>
  <Application>Microsoft Office Word</Application>
  <DocSecurity>0</DocSecurity>
  <Lines>130</Lines>
  <Paragraphs>36</Paragraphs>
  <ScaleCrop>false</ScaleCrop>
  <Company/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2013-01-03T13:13:00Z</dcterms:created>
  <dcterms:modified xsi:type="dcterms:W3CDTF">2013-01-03T13:15:00Z</dcterms:modified>
</cp:coreProperties>
</file>