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89" w:rsidRPr="0076617C" w:rsidRDefault="00946289" w:rsidP="0094628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617C">
        <w:rPr>
          <w:rFonts w:ascii="Times New Roman" w:hAnsi="Times New Roman" w:cs="Times New Roman"/>
          <w:i/>
          <w:sz w:val="20"/>
          <w:szCs w:val="20"/>
        </w:rPr>
        <w:t>13 agosto</w:t>
      </w:r>
    </w:p>
    <w:p w:rsidR="00946289" w:rsidRPr="0076617C" w:rsidRDefault="00946289" w:rsidP="009462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617C">
        <w:rPr>
          <w:rFonts w:ascii="Times New Roman" w:hAnsi="Times New Roman" w:cs="Times New Roman"/>
          <w:b/>
          <w:sz w:val="20"/>
          <w:szCs w:val="20"/>
        </w:rPr>
        <w:t>SANTI PONZIANO, PAPA, E IPPOLITO, SACERDOTE, MARTIRI</w:t>
      </w:r>
    </w:p>
    <w:p w:rsidR="00946289" w:rsidRPr="0076617C" w:rsidRDefault="00946289" w:rsidP="009462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6289" w:rsidRPr="0076617C" w:rsidRDefault="00946289" w:rsidP="0094628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946289" w:rsidRPr="0076617C" w:rsidRDefault="00946289" w:rsidP="0094628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Romano di origine,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Ponziano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divenne vescovo di Roma nel 231. Per quattro anni, fino alla morte dell’imperatore Alessandro Severo, governò in pace la Chiesa.</w:t>
      </w: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L’avvento di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Massimino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il Trace segnò la ripresa della persecuzione: nel 235 il vescovo fu relegato in Sardegna, probabilmente condannato a lavorare nelle miniere.</w:t>
      </w: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La stessa sorte subì il prete romano Ippolito, celebre per la sua conoscenza della sacra Scrittura e per la profondità del suo pensiero, che però era diventato antipapa dai tempi della elezione di Callisto (217).</w:t>
      </w: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Per non lasciare il suo gregge senza pastore,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Ponziano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rinunziò al pontificato; a sua volta Ippolito invitò i suoi seguaci a mettersi d’accordo con i cristiani fedeli al papa legittimo.</w:t>
      </w: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Il clima insalubre, i maltrattamenti, il durissimo lavoro, stroncarono in breve tempo la vita dei due confessori di Cristo.</w:t>
      </w: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 xml:space="preserve">Verso il 250 papa Fabiano fece riportare nella capitale i loro corpi. </w:t>
      </w:r>
      <w:proofErr w:type="spellStart"/>
      <w:r w:rsidRPr="0076617C">
        <w:rPr>
          <w:rFonts w:ascii="Times New Roman" w:hAnsi="Times New Roman" w:cs="Times New Roman"/>
          <w:sz w:val="20"/>
          <w:szCs w:val="20"/>
        </w:rPr>
        <w:t>Ponziano</w:t>
      </w:r>
      <w:proofErr w:type="spellEnd"/>
      <w:r w:rsidRPr="0076617C">
        <w:rPr>
          <w:rFonts w:ascii="Times New Roman" w:hAnsi="Times New Roman" w:cs="Times New Roman"/>
          <w:sz w:val="20"/>
          <w:szCs w:val="20"/>
        </w:rPr>
        <w:t xml:space="preserve"> venne deposto nel cimitero di Callisto, Ippolito nel cimitero della via Tiburtina.</w:t>
      </w:r>
    </w:p>
    <w:p w:rsidR="00946289" w:rsidRPr="0076617C" w:rsidRDefault="00946289" w:rsidP="0094628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Dall’antichità la Chiesa milanese ha venerato in modo speciale sant’Ippolito, iscrivendone il nome nel canone della messa.</w:t>
      </w:r>
    </w:p>
    <w:p w:rsidR="002D53DE" w:rsidRDefault="002D53DE"/>
    <w:sectPr w:rsidR="002D53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946289"/>
    <w:rsid w:val="002D53DE"/>
    <w:rsid w:val="0094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2013-01-04T17:30:00Z</dcterms:created>
  <dcterms:modified xsi:type="dcterms:W3CDTF">2013-01-04T17:30:00Z</dcterms:modified>
</cp:coreProperties>
</file>