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301" w:rsidRPr="005E0ADF" w:rsidRDefault="00492301" w:rsidP="00492301">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11 dicembre</w:t>
      </w:r>
    </w:p>
    <w:p w:rsidR="00492301" w:rsidRPr="005E0ADF" w:rsidRDefault="00492301" w:rsidP="00492301">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 DAMASO I, PAPA</w:t>
      </w:r>
    </w:p>
    <w:p w:rsidR="00492301" w:rsidRPr="005E0ADF" w:rsidRDefault="00492301" w:rsidP="00492301">
      <w:pPr>
        <w:spacing w:after="0" w:line="240" w:lineRule="auto"/>
        <w:jc w:val="center"/>
        <w:rPr>
          <w:rFonts w:ascii="Times New Roman" w:hAnsi="Times New Roman" w:cs="Times New Roman"/>
          <w:b/>
          <w:sz w:val="20"/>
          <w:szCs w:val="20"/>
        </w:rPr>
      </w:pPr>
    </w:p>
    <w:p w:rsidR="00492301" w:rsidRPr="005E0ADF" w:rsidRDefault="00492301" w:rsidP="00492301">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 facoltativa</w:t>
      </w:r>
    </w:p>
    <w:p w:rsidR="00492301" w:rsidRPr="005E0ADF" w:rsidRDefault="00492301" w:rsidP="00492301">
      <w:pPr>
        <w:spacing w:after="0" w:line="240" w:lineRule="auto"/>
        <w:jc w:val="center"/>
        <w:rPr>
          <w:rFonts w:ascii="Times New Roman" w:hAnsi="Times New Roman" w:cs="Times New Roman"/>
          <w:color w:val="FF0000"/>
          <w:sz w:val="20"/>
          <w:szCs w:val="20"/>
        </w:rPr>
      </w:pPr>
    </w:p>
    <w:p w:rsidR="00492301" w:rsidRPr="005E0ADF" w:rsidRDefault="00492301" w:rsidP="00492301">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pontefici</w:t>
      </w:r>
    </w:p>
    <w:p w:rsidR="00492301" w:rsidRPr="005E0ADF" w:rsidRDefault="00492301" w:rsidP="00492301">
      <w:pPr>
        <w:spacing w:after="0" w:line="240" w:lineRule="auto"/>
        <w:rPr>
          <w:rFonts w:ascii="Times New Roman" w:hAnsi="Times New Roman" w:cs="Times New Roman"/>
          <w:color w:val="FF0000"/>
          <w:sz w:val="20"/>
          <w:szCs w:val="20"/>
        </w:rPr>
      </w:pPr>
    </w:p>
    <w:p w:rsidR="00492301" w:rsidRPr="005E0ADF" w:rsidRDefault="00492301" w:rsidP="00492301">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492301" w:rsidRPr="005E0ADF" w:rsidRDefault="00492301" w:rsidP="00492301">
      <w:pPr>
        <w:spacing w:after="0" w:line="240" w:lineRule="auto"/>
        <w:rPr>
          <w:rFonts w:ascii="Times New Roman" w:hAnsi="Times New Roman" w:cs="Times New Roman"/>
          <w:sz w:val="20"/>
          <w:szCs w:val="20"/>
        </w:rPr>
      </w:pPr>
      <w:proofErr w:type="spellStart"/>
      <w:r w:rsidRPr="005E0ADF">
        <w:rPr>
          <w:rFonts w:ascii="Times New Roman" w:hAnsi="Times New Roman" w:cs="Times New Roman"/>
          <w:sz w:val="20"/>
          <w:szCs w:val="20"/>
        </w:rPr>
        <w:t>Damaso</w:t>
      </w:r>
      <w:proofErr w:type="spellEnd"/>
      <w:r w:rsidRPr="005E0ADF">
        <w:rPr>
          <w:rFonts w:ascii="Times New Roman" w:hAnsi="Times New Roman" w:cs="Times New Roman"/>
          <w:sz w:val="20"/>
          <w:szCs w:val="20"/>
        </w:rPr>
        <w:t xml:space="preserve"> nacque verso il 304 da una famiglia di origine spagnola, Accolto nel clero romano, si mantenne fedele a papa </w:t>
      </w:r>
      <w:proofErr w:type="spellStart"/>
      <w:r w:rsidRPr="005E0ADF">
        <w:rPr>
          <w:rFonts w:ascii="Times New Roman" w:hAnsi="Times New Roman" w:cs="Times New Roman"/>
          <w:sz w:val="20"/>
          <w:szCs w:val="20"/>
        </w:rPr>
        <w:t>Liberio</w:t>
      </w:r>
      <w:proofErr w:type="spellEnd"/>
      <w:r w:rsidRPr="005E0ADF">
        <w:rPr>
          <w:rFonts w:ascii="Times New Roman" w:hAnsi="Times New Roman" w:cs="Times New Roman"/>
          <w:sz w:val="20"/>
          <w:szCs w:val="20"/>
        </w:rPr>
        <w:t>, quando questi fu mandato in esilio dall’imperatore Costanzo, favorevole agli ariani. Eletto vescovo di Roma nel 366, dovette intervenire a portare la pace tra le violente fazioni che dividevano la città. Radunò diversi sinodi contro le eresie allora serpeggianti, nei quali riaffermò la fede della Chiesa in Gesù Cristo, vero Dio e vero uomo, e nella divinità dello Spirito santo. Ravvivò la memoria dei martiri e diede impulso al loro culto, adornandone i sepolcri con iscrizioni metriche ammirevoli per pietà ed eleganza. Morì a Roma nel 384.</w:t>
      </w:r>
    </w:p>
    <w:p w:rsidR="00492301" w:rsidRPr="005E0ADF" w:rsidRDefault="00492301" w:rsidP="00492301">
      <w:pPr>
        <w:spacing w:after="0" w:line="240" w:lineRule="auto"/>
        <w:rPr>
          <w:rFonts w:ascii="Times New Roman" w:hAnsi="Times New Roman" w:cs="Times New Roman"/>
          <w:color w:val="FF0000"/>
          <w:sz w:val="20"/>
          <w:szCs w:val="20"/>
        </w:rPr>
      </w:pPr>
    </w:p>
    <w:p w:rsidR="00492301" w:rsidRPr="005E0ADF" w:rsidRDefault="00492301" w:rsidP="00492301">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 xml:space="preserve">ORAZIONE </w:t>
      </w:r>
      <w:r w:rsidRPr="005E0ADF">
        <w:rPr>
          <w:rFonts w:ascii="Times New Roman" w:hAnsi="Times New Roman" w:cs="Times New Roman"/>
          <w:color w:val="FF0000"/>
          <w:sz w:val="20"/>
          <w:szCs w:val="20"/>
        </w:rPr>
        <w:t>(seconda a Vespri e prima a Lodi)</w:t>
      </w:r>
    </w:p>
    <w:p w:rsidR="00492301" w:rsidRPr="005E0ADF" w:rsidRDefault="00492301" w:rsidP="0049230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O Dio, corona dei tuoi santi, sull’esempio di papa </w:t>
      </w:r>
      <w:proofErr w:type="spellStart"/>
      <w:r w:rsidRPr="005E0ADF">
        <w:rPr>
          <w:rFonts w:ascii="Times New Roman" w:hAnsi="Times New Roman" w:cs="Times New Roman"/>
          <w:sz w:val="20"/>
          <w:szCs w:val="20"/>
        </w:rPr>
        <w:t>Damaso</w:t>
      </w:r>
      <w:proofErr w:type="spellEnd"/>
      <w:r w:rsidRPr="005E0ADF">
        <w:rPr>
          <w:rFonts w:ascii="Times New Roman" w:hAnsi="Times New Roman" w:cs="Times New Roman"/>
          <w:sz w:val="20"/>
          <w:szCs w:val="20"/>
        </w:rPr>
        <w:t>, che amò e onorò in modo insigne le memorie dei martiri, donaci di venerarne e imitare i gloriosi testimoni della nostra fede.</w:t>
      </w:r>
    </w:p>
    <w:p w:rsidR="00492301" w:rsidRPr="005E0ADF" w:rsidRDefault="00492301" w:rsidP="00492301">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V:</w:t>
      </w:r>
      <w:r w:rsidRPr="005E0ADF">
        <w:rPr>
          <w:rFonts w:ascii="Times New Roman" w:hAnsi="Times New Roman" w:cs="Times New Roman"/>
          <w:b/>
          <w:sz w:val="20"/>
          <w:szCs w:val="20"/>
        </w:rPr>
        <w:t xml:space="preserve"> </w:t>
      </w:r>
      <w:r w:rsidRPr="005E0ADF">
        <w:rPr>
          <w:rFonts w:ascii="Times New Roman" w:hAnsi="Times New Roman" w:cs="Times New Roman"/>
          <w:sz w:val="20"/>
          <w:szCs w:val="20"/>
        </w:rPr>
        <w:t>Per Cristo nostro Signore.</w:t>
      </w:r>
    </w:p>
    <w:p w:rsidR="00492301" w:rsidRPr="005E0ADF" w:rsidRDefault="00492301" w:rsidP="00492301">
      <w:pPr>
        <w:spacing w:after="0" w:line="240" w:lineRule="auto"/>
        <w:rPr>
          <w:rFonts w:ascii="Times New Roman" w:hAnsi="Times New Roman" w:cs="Times New Roman"/>
          <w:sz w:val="20"/>
          <w:szCs w:val="20"/>
        </w:rPr>
      </w:pPr>
      <w:r w:rsidRPr="005E0ADF">
        <w:rPr>
          <w:rFonts w:ascii="Times New Roman" w:hAnsi="Times New Roman" w:cs="Times New Roman"/>
          <w:b/>
          <w:color w:val="FF0000"/>
          <w:sz w:val="20"/>
          <w:szCs w:val="20"/>
        </w:rPr>
        <w:t>L:</w:t>
      </w:r>
      <w:r w:rsidRPr="005E0ADF">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D326E9" w:rsidRDefault="00D326E9"/>
    <w:sectPr w:rsidR="00D326E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492301"/>
    <w:rsid w:val="00492301"/>
    <w:rsid w:val="00D326E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2013-01-04T19:40:00Z</dcterms:created>
  <dcterms:modified xsi:type="dcterms:W3CDTF">2013-01-04T19:40:00Z</dcterms:modified>
</cp:coreProperties>
</file>