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114" w:rsidRPr="005E0ADF" w:rsidRDefault="00A91114" w:rsidP="00A91114">
      <w:pPr>
        <w:spacing w:after="0" w:line="240" w:lineRule="auto"/>
        <w:jc w:val="center"/>
        <w:rPr>
          <w:rFonts w:ascii="Times New Roman" w:hAnsi="Times New Roman" w:cs="Times New Roman"/>
          <w:i/>
          <w:sz w:val="20"/>
          <w:szCs w:val="20"/>
        </w:rPr>
      </w:pPr>
      <w:r w:rsidRPr="005E0ADF">
        <w:rPr>
          <w:rFonts w:ascii="Times New Roman" w:hAnsi="Times New Roman" w:cs="Times New Roman"/>
          <w:i/>
          <w:sz w:val="20"/>
          <w:szCs w:val="20"/>
        </w:rPr>
        <w:t>3 dicembre</w:t>
      </w:r>
    </w:p>
    <w:p w:rsidR="00A91114" w:rsidRPr="005E0ADF" w:rsidRDefault="00A91114" w:rsidP="00A91114">
      <w:pPr>
        <w:spacing w:after="0" w:line="240" w:lineRule="auto"/>
        <w:jc w:val="center"/>
        <w:rPr>
          <w:rFonts w:ascii="Times New Roman" w:hAnsi="Times New Roman" w:cs="Times New Roman"/>
          <w:b/>
          <w:sz w:val="20"/>
          <w:szCs w:val="20"/>
        </w:rPr>
      </w:pPr>
      <w:r w:rsidRPr="005E0ADF">
        <w:rPr>
          <w:rFonts w:ascii="Times New Roman" w:hAnsi="Times New Roman" w:cs="Times New Roman"/>
          <w:b/>
          <w:sz w:val="20"/>
          <w:szCs w:val="20"/>
        </w:rPr>
        <w:t>SAN FRANCESCO SAVERIO, SACERDOTE</w:t>
      </w:r>
    </w:p>
    <w:p w:rsidR="00A91114" w:rsidRPr="005E0ADF" w:rsidRDefault="00A91114" w:rsidP="00A91114">
      <w:pPr>
        <w:spacing w:after="0" w:line="240" w:lineRule="auto"/>
        <w:jc w:val="center"/>
        <w:rPr>
          <w:rFonts w:ascii="Times New Roman" w:hAnsi="Times New Roman" w:cs="Times New Roman"/>
          <w:b/>
          <w:sz w:val="20"/>
          <w:szCs w:val="20"/>
        </w:rPr>
      </w:pPr>
    </w:p>
    <w:p w:rsidR="00A91114" w:rsidRPr="005E0ADF" w:rsidRDefault="00A91114" w:rsidP="00A91114">
      <w:pPr>
        <w:spacing w:after="0" w:line="240" w:lineRule="auto"/>
        <w:jc w:val="center"/>
        <w:rPr>
          <w:rFonts w:ascii="Times New Roman" w:hAnsi="Times New Roman" w:cs="Times New Roman"/>
          <w:color w:val="FF0000"/>
          <w:sz w:val="20"/>
          <w:szCs w:val="20"/>
        </w:rPr>
      </w:pPr>
      <w:r w:rsidRPr="005E0ADF">
        <w:rPr>
          <w:rFonts w:ascii="Times New Roman" w:hAnsi="Times New Roman" w:cs="Times New Roman"/>
          <w:color w:val="FF0000"/>
          <w:sz w:val="20"/>
          <w:szCs w:val="20"/>
        </w:rPr>
        <w:t>Memoria</w:t>
      </w:r>
    </w:p>
    <w:p w:rsidR="00A91114" w:rsidRPr="005E0ADF" w:rsidRDefault="00A91114" w:rsidP="00A91114">
      <w:pPr>
        <w:spacing w:after="0" w:line="240" w:lineRule="auto"/>
        <w:jc w:val="center"/>
        <w:rPr>
          <w:rFonts w:ascii="Times New Roman" w:hAnsi="Times New Roman" w:cs="Times New Roman"/>
          <w:color w:val="FF0000"/>
          <w:sz w:val="20"/>
          <w:szCs w:val="20"/>
        </w:rPr>
      </w:pPr>
    </w:p>
    <w:p w:rsidR="00A91114" w:rsidRPr="005E0ADF" w:rsidRDefault="00A91114" w:rsidP="00A91114">
      <w:pPr>
        <w:spacing w:after="0" w:line="240" w:lineRule="auto"/>
        <w:rPr>
          <w:rFonts w:ascii="Times New Roman" w:hAnsi="Times New Roman" w:cs="Times New Roman"/>
          <w:color w:val="FF0000"/>
          <w:sz w:val="20"/>
          <w:szCs w:val="20"/>
        </w:rPr>
      </w:pPr>
      <w:r w:rsidRPr="005E0ADF">
        <w:rPr>
          <w:rFonts w:ascii="Times New Roman" w:hAnsi="Times New Roman" w:cs="Times New Roman"/>
          <w:color w:val="FF0000"/>
          <w:sz w:val="20"/>
          <w:szCs w:val="20"/>
        </w:rPr>
        <w:t>Comune dei presbiteri</w:t>
      </w:r>
    </w:p>
    <w:p w:rsidR="00A91114" w:rsidRPr="005E0ADF" w:rsidRDefault="00A91114" w:rsidP="00A91114">
      <w:pPr>
        <w:spacing w:after="0" w:line="240" w:lineRule="auto"/>
        <w:rPr>
          <w:rFonts w:ascii="Times New Roman" w:hAnsi="Times New Roman" w:cs="Times New Roman"/>
          <w:color w:val="FF0000"/>
          <w:sz w:val="20"/>
          <w:szCs w:val="20"/>
        </w:rPr>
      </w:pPr>
    </w:p>
    <w:p w:rsidR="00A91114" w:rsidRPr="005E0ADF" w:rsidRDefault="00A91114" w:rsidP="00A91114">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VESPRI</w:t>
      </w:r>
    </w:p>
    <w:p w:rsidR="00A91114" w:rsidRPr="005E0ADF" w:rsidRDefault="00A91114" w:rsidP="00A91114">
      <w:pPr>
        <w:spacing w:after="0" w:line="240" w:lineRule="auto"/>
        <w:rPr>
          <w:rFonts w:ascii="Times New Roman" w:hAnsi="Times New Roman" w:cs="Times New Roman"/>
          <w:b/>
          <w:color w:val="FF0000"/>
          <w:sz w:val="20"/>
          <w:szCs w:val="20"/>
        </w:rPr>
      </w:pPr>
    </w:p>
    <w:p w:rsidR="00A91114" w:rsidRPr="005E0ADF" w:rsidRDefault="00A91114" w:rsidP="00A91114">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NOTIZIA DEL SANTO</w:t>
      </w:r>
    </w:p>
    <w:p w:rsidR="00A91114" w:rsidRPr="005E0ADF" w:rsidRDefault="00A91114" w:rsidP="00A91114">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Francesco Saverio nacque in Spagna nel 1506. A Parigi fu compagno di studi e amico di Ignazio di </w:t>
      </w:r>
      <w:proofErr w:type="spellStart"/>
      <w:r w:rsidRPr="005E0ADF">
        <w:rPr>
          <w:rFonts w:ascii="Times New Roman" w:hAnsi="Times New Roman" w:cs="Times New Roman"/>
          <w:sz w:val="20"/>
          <w:szCs w:val="20"/>
        </w:rPr>
        <w:t>Loyola</w:t>
      </w:r>
      <w:proofErr w:type="spellEnd"/>
      <w:r w:rsidRPr="005E0ADF">
        <w:rPr>
          <w:rFonts w:ascii="Times New Roman" w:hAnsi="Times New Roman" w:cs="Times New Roman"/>
          <w:sz w:val="20"/>
          <w:szCs w:val="20"/>
        </w:rPr>
        <w:t>, del quale divenne discepolo. Ordinato sacerdote, attese a varie opere di carità. A Roma, nel 1539, fu tra i fondatori della Compagnia di Gesù.</w:t>
      </w:r>
    </w:p>
    <w:p w:rsidR="00A91114" w:rsidRPr="005E0ADF" w:rsidRDefault="00A91114" w:rsidP="00A91114">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Richiesto dal re del Portogallo, Giovanni III, di missionari da inviare nelle Indie, Ignazio designò Francesco Saverio, che partì con due compagni e nel 1542 giunse a Goa, centro dell’impero coloniale portoghese. Percorse instancabilmente le regioni dell’India sud-orientale fino alle Molucche, annunziando il vangelo e suscitando numerosissime conversioni. Entrò anche in Giappone, dove fece sorgere una solida comunità di un migliaio di fedeli.</w:t>
      </w:r>
    </w:p>
    <w:p w:rsidR="00A91114" w:rsidRPr="005E0ADF" w:rsidRDefault="00A91114" w:rsidP="00A91114">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 xml:space="preserve">Attivissimo nel predicare e nel battezzare, nel confortare e nel soccorrere, animò il suo apostolato con una intensa vita di orazione. Morì il 3 dicembre 1552 nell’isola di </w:t>
      </w:r>
      <w:proofErr w:type="spellStart"/>
      <w:r w:rsidRPr="005E0ADF">
        <w:rPr>
          <w:rFonts w:ascii="Times New Roman" w:hAnsi="Times New Roman" w:cs="Times New Roman"/>
          <w:sz w:val="20"/>
          <w:szCs w:val="20"/>
        </w:rPr>
        <w:t>Sanciàn</w:t>
      </w:r>
      <w:proofErr w:type="spellEnd"/>
      <w:r w:rsidRPr="005E0ADF">
        <w:rPr>
          <w:rFonts w:ascii="Times New Roman" w:hAnsi="Times New Roman" w:cs="Times New Roman"/>
          <w:sz w:val="20"/>
          <w:szCs w:val="20"/>
        </w:rPr>
        <w:t>, mentre stava tentando di raggiungere la Cina.</w:t>
      </w:r>
    </w:p>
    <w:p w:rsidR="00A91114" w:rsidRPr="005E0ADF" w:rsidRDefault="00A91114" w:rsidP="00A91114">
      <w:pPr>
        <w:spacing w:after="0" w:line="240" w:lineRule="auto"/>
        <w:rPr>
          <w:rFonts w:ascii="Times New Roman" w:hAnsi="Times New Roman" w:cs="Times New Roman"/>
          <w:sz w:val="20"/>
          <w:szCs w:val="20"/>
        </w:rPr>
      </w:pPr>
    </w:p>
    <w:p w:rsidR="00A91114" w:rsidRPr="005E0ADF" w:rsidRDefault="00A91114" w:rsidP="00A91114">
      <w:pPr>
        <w:spacing w:after="0" w:line="240" w:lineRule="auto"/>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SECONDA ORAZIONE</w:t>
      </w:r>
    </w:p>
    <w:p w:rsidR="00A91114" w:rsidRPr="005E0ADF" w:rsidRDefault="00A91114" w:rsidP="00A91114">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hai chiamato molti popolo dall’Oriente alla luce del vangelo, con la predicazione apostolica di san Francesco Saverio, fa’ che ogni comunità cristiana arda dello stesso fervore missionario, e la santa Chiesa si allieti di nuovi figli in ogni parte della terra. Per Cristo nostro Signore.</w:t>
      </w:r>
    </w:p>
    <w:p w:rsidR="00A91114" w:rsidRPr="005E0ADF" w:rsidRDefault="00A91114" w:rsidP="00A91114">
      <w:pPr>
        <w:spacing w:after="0" w:line="240" w:lineRule="auto"/>
        <w:rPr>
          <w:rFonts w:ascii="Times New Roman" w:hAnsi="Times New Roman" w:cs="Times New Roman"/>
          <w:sz w:val="20"/>
          <w:szCs w:val="20"/>
        </w:rPr>
      </w:pPr>
    </w:p>
    <w:p w:rsidR="00A91114" w:rsidRPr="005E0ADF" w:rsidRDefault="00A91114" w:rsidP="00A91114">
      <w:pPr>
        <w:spacing w:after="0" w:line="240" w:lineRule="auto"/>
        <w:jc w:val="center"/>
        <w:rPr>
          <w:rFonts w:ascii="Times New Roman" w:hAnsi="Times New Roman" w:cs="Times New Roman"/>
          <w:b/>
          <w:color w:val="FF0000"/>
          <w:sz w:val="20"/>
          <w:szCs w:val="20"/>
        </w:rPr>
      </w:pPr>
      <w:r w:rsidRPr="005E0ADF">
        <w:rPr>
          <w:rFonts w:ascii="Times New Roman" w:hAnsi="Times New Roman" w:cs="Times New Roman"/>
          <w:b/>
          <w:color w:val="FF0000"/>
          <w:sz w:val="20"/>
          <w:szCs w:val="20"/>
        </w:rPr>
        <w:t>LODI MATTUTINE</w:t>
      </w:r>
    </w:p>
    <w:p w:rsidR="00A91114" w:rsidRPr="005E0ADF" w:rsidRDefault="00A91114" w:rsidP="00A91114">
      <w:pPr>
        <w:spacing w:after="0" w:line="240" w:lineRule="auto"/>
        <w:rPr>
          <w:rFonts w:ascii="Times New Roman" w:hAnsi="Times New Roman" w:cs="Times New Roman"/>
          <w:sz w:val="20"/>
          <w:szCs w:val="20"/>
        </w:rPr>
      </w:pPr>
    </w:p>
    <w:p w:rsidR="00A91114" w:rsidRPr="005E0ADF" w:rsidRDefault="00A91114" w:rsidP="00A91114">
      <w:pPr>
        <w:spacing w:after="0" w:line="240" w:lineRule="auto"/>
        <w:rPr>
          <w:rFonts w:ascii="Times New Roman" w:hAnsi="Times New Roman" w:cs="Times New Roman"/>
          <w:color w:val="FF0000"/>
          <w:sz w:val="20"/>
          <w:szCs w:val="20"/>
        </w:rPr>
      </w:pPr>
      <w:r w:rsidRPr="005E0ADF">
        <w:rPr>
          <w:rFonts w:ascii="Times New Roman" w:hAnsi="Times New Roman" w:cs="Times New Roman"/>
          <w:b/>
          <w:color w:val="FF0000"/>
          <w:sz w:val="20"/>
          <w:szCs w:val="20"/>
        </w:rPr>
        <w:t>PRIMA ORAZIONE</w:t>
      </w:r>
    </w:p>
    <w:p w:rsidR="00A91114" w:rsidRPr="005E0ADF" w:rsidRDefault="00A91114" w:rsidP="00A91114">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Preghiamo.</w:t>
      </w:r>
    </w:p>
    <w:p w:rsidR="00A91114" w:rsidRPr="005E0ADF" w:rsidRDefault="00A91114" w:rsidP="00A91114">
      <w:pPr>
        <w:spacing w:after="0" w:line="240" w:lineRule="auto"/>
        <w:rPr>
          <w:rFonts w:ascii="Times New Roman" w:hAnsi="Times New Roman" w:cs="Times New Roman"/>
          <w:sz w:val="20"/>
          <w:szCs w:val="20"/>
        </w:rPr>
      </w:pPr>
      <w:r w:rsidRPr="005E0ADF">
        <w:rPr>
          <w:rFonts w:ascii="Times New Roman" w:hAnsi="Times New Roman" w:cs="Times New Roman"/>
          <w:sz w:val="20"/>
          <w:szCs w:val="20"/>
        </w:rPr>
        <w:t>O Dio, che di san Francesco Saverio hai fatto uno straordinario messaggero del tuo vangelo, concedi che per la sua intercessione diventiamo partecipi della gloria celeste. Per Gesù Cristo, tuo Figlio, nostro Signore e nostro Dio, che vive e regna con te, nell’unità dello Spirito santo, per tutti i secoli dei secoli.</w:t>
      </w:r>
    </w:p>
    <w:p w:rsidR="00E43B2F" w:rsidRDefault="00E43B2F"/>
    <w:sectPr w:rsidR="00E43B2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A91114"/>
    <w:rsid w:val="00A91114"/>
    <w:rsid w:val="00E43B2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2013-01-04T19:30:00Z</dcterms:created>
  <dcterms:modified xsi:type="dcterms:W3CDTF">2013-01-04T19:30:00Z</dcterms:modified>
</cp:coreProperties>
</file>