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23F" w:rsidRPr="00F73CA8" w:rsidRDefault="0065323F" w:rsidP="0065323F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73CA8">
        <w:rPr>
          <w:rFonts w:ascii="Times New Roman" w:hAnsi="Times New Roman" w:cs="Times New Roman"/>
          <w:i/>
          <w:sz w:val="20"/>
          <w:szCs w:val="20"/>
        </w:rPr>
        <w:t>21 febbraio</w:t>
      </w:r>
    </w:p>
    <w:p w:rsidR="0065323F" w:rsidRPr="00F73CA8" w:rsidRDefault="0065323F" w:rsidP="0065323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73CA8">
        <w:rPr>
          <w:rFonts w:ascii="Times New Roman" w:hAnsi="Times New Roman" w:cs="Times New Roman"/>
          <w:b/>
          <w:sz w:val="20"/>
          <w:szCs w:val="20"/>
        </w:rPr>
        <w:t>SAN PIER DAMIANI, VESCOVO E DOTTORE DELLA CHIESA</w:t>
      </w:r>
    </w:p>
    <w:p w:rsidR="0065323F" w:rsidRPr="00F73CA8" w:rsidRDefault="0065323F" w:rsidP="0065323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5323F" w:rsidRPr="00F73CA8" w:rsidRDefault="0065323F" w:rsidP="0065323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65323F" w:rsidRPr="00F73CA8" w:rsidRDefault="0065323F" w:rsidP="0065323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65323F" w:rsidRPr="00F73CA8" w:rsidRDefault="0065323F" w:rsidP="0065323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Comune dei pontefici o dei dottori della Chiesa</w:t>
      </w:r>
    </w:p>
    <w:p w:rsidR="0065323F" w:rsidRPr="00F73CA8" w:rsidRDefault="0065323F" w:rsidP="0065323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65323F" w:rsidRPr="00F73CA8" w:rsidRDefault="0065323F" w:rsidP="0065323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65323F" w:rsidRPr="00F73CA8" w:rsidRDefault="0065323F" w:rsidP="006532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Pietro nacque a Ravenna nel 1007. Rimasto orfano, fu affidato alle cure del fratello Damiano, il cui aiuto gli consentì di attendere agli studi.</w:t>
      </w:r>
    </w:p>
    <w:p w:rsidR="0065323F" w:rsidRPr="00F73CA8" w:rsidRDefault="0065323F" w:rsidP="006532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Per qualche tempo si dedicò all’insegnamento, ma ben presto scelse la solitudine e la preghiera nella vita monastica. Eletto priore, divenne il principale organizzatore della Congregazione eremitica di Fonte Avellana, che sotto la sua guida conobbe largo sviluppo.</w:t>
      </w:r>
    </w:p>
    <w:p w:rsidR="0065323F" w:rsidRPr="00F73CA8" w:rsidRDefault="0065323F" w:rsidP="006532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In tempi calamitosi, fu prezioso collaboratore dei romani pontefici nella riforma della Chiesa. Fu anche a Milano, dove combatté i simoniaci e i </w:t>
      </w:r>
      <w:proofErr w:type="spellStart"/>
      <w:r w:rsidRPr="00F73CA8">
        <w:rPr>
          <w:rFonts w:ascii="Times New Roman" w:hAnsi="Times New Roman" w:cs="Times New Roman"/>
          <w:sz w:val="20"/>
          <w:szCs w:val="20"/>
        </w:rPr>
        <w:t>nicolaiti</w:t>
      </w:r>
      <w:proofErr w:type="spellEnd"/>
      <w:r w:rsidRPr="00F73CA8">
        <w:rPr>
          <w:rFonts w:ascii="Times New Roman" w:hAnsi="Times New Roman" w:cs="Times New Roman"/>
          <w:sz w:val="20"/>
          <w:szCs w:val="20"/>
        </w:rPr>
        <w:t>.</w:t>
      </w:r>
    </w:p>
    <w:p w:rsidR="0065323F" w:rsidRPr="00F73CA8" w:rsidRDefault="0065323F" w:rsidP="006532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Creato cardinale e vescovo di Ostia da papa Stefano IX, esercitò più volte la funzione di legato pontificio in Germania, in Francia e in Italia.</w:t>
      </w:r>
    </w:p>
    <w:p w:rsidR="0065323F" w:rsidRPr="00F73CA8" w:rsidRDefault="0065323F" w:rsidP="006532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In un’esistenza così operosa, conservò sempre la nostalgia dell’eremo, al quale, appena gli era concesso, faceva ritorno. Morì a Faenza il 23 febbraio 1072, durante l’ultima missione di pace.</w:t>
      </w:r>
    </w:p>
    <w:p w:rsidR="0065323F" w:rsidRPr="00F73CA8" w:rsidRDefault="0065323F" w:rsidP="006532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Le numerose sue opere di carattere biblico, ascetico e storico, gli valsero il titolo di dottore della Chiesa.</w:t>
      </w:r>
    </w:p>
    <w:p w:rsidR="0065323F" w:rsidRPr="00F73CA8" w:rsidRDefault="0065323F" w:rsidP="006532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5323F" w:rsidRPr="00F73CA8" w:rsidRDefault="0065323F" w:rsidP="0065323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F73CA8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65323F" w:rsidRPr="00F73CA8" w:rsidRDefault="0065323F" w:rsidP="006532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O Dio onnipotente, che in san Pier Damiani hai suscitato un maestro e un modello di vita interamente consacrata al tuo servizio nella santa Chiesa, donaci di non anteporre nulla all’amore del tuo regno e di camminare liberi e sicuri verso la luce di Cristo, tuo Figlio,</w:t>
      </w:r>
    </w:p>
    <w:p w:rsidR="0065323F" w:rsidRPr="00F73CA8" w:rsidRDefault="0065323F" w:rsidP="006532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F73CA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73CA8">
        <w:rPr>
          <w:rFonts w:ascii="Times New Roman" w:hAnsi="Times New Roman" w:cs="Times New Roman"/>
          <w:sz w:val="20"/>
          <w:szCs w:val="20"/>
        </w:rPr>
        <w:t>che vive e regna nei secoli dei secoli.</w:t>
      </w:r>
    </w:p>
    <w:p w:rsidR="0065323F" w:rsidRPr="00F73CA8" w:rsidRDefault="0065323F" w:rsidP="006532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F73CA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73CA8">
        <w:rPr>
          <w:rFonts w:ascii="Times New Roman" w:hAnsi="Times New Roman" w:cs="Times New Roman"/>
          <w:sz w:val="20"/>
          <w:szCs w:val="20"/>
        </w:rPr>
        <w:t>nostro Signore e nostro Dio, che vive e regna con te, nell’unità dello Spirito santo, per tutti i secoli dei secoli.</w:t>
      </w:r>
    </w:p>
    <w:p w:rsidR="002504EF" w:rsidRDefault="002504EF"/>
    <w:sectPr w:rsidR="002504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65323F"/>
    <w:rsid w:val="002504EF"/>
    <w:rsid w:val="00653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2013-01-03T19:34:00Z</dcterms:created>
  <dcterms:modified xsi:type="dcterms:W3CDTF">2013-01-03T19:34:00Z</dcterms:modified>
</cp:coreProperties>
</file>