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0E0" w:rsidRPr="00D82A8C" w:rsidRDefault="00A320E0" w:rsidP="00A320E0">
      <w:pPr>
        <w:spacing w:after="0" w:line="240" w:lineRule="auto"/>
        <w:jc w:val="center"/>
        <w:rPr>
          <w:rFonts w:ascii="Times New Roman" w:hAnsi="Times New Roman" w:cs="Times New Roman"/>
          <w:i/>
          <w:sz w:val="20"/>
          <w:szCs w:val="20"/>
        </w:rPr>
      </w:pPr>
      <w:r w:rsidRPr="00D82A8C">
        <w:rPr>
          <w:rFonts w:ascii="Times New Roman" w:hAnsi="Times New Roman" w:cs="Times New Roman"/>
          <w:i/>
          <w:sz w:val="20"/>
          <w:szCs w:val="20"/>
        </w:rPr>
        <w:t>27 maggio</w:t>
      </w:r>
    </w:p>
    <w:p w:rsidR="00A320E0" w:rsidRPr="00D82A8C" w:rsidRDefault="00A320E0" w:rsidP="00A320E0">
      <w:pPr>
        <w:spacing w:after="0" w:line="240" w:lineRule="auto"/>
        <w:jc w:val="center"/>
        <w:rPr>
          <w:rFonts w:ascii="Times New Roman" w:hAnsi="Times New Roman" w:cs="Times New Roman"/>
          <w:b/>
          <w:sz w:val="20"/>
          <w:szCs w:val="20"/>
        </w:rPr>
      </w:pPr>
      <w:r w:rsidRPr="00D82A8C">
        <w:rPr>
          <w:rFonts w:ascii="Times New Roman" w:hAnsi="Times New Roman" w:cs="Times New Roman"/>
          <w:b/>
          <w:sz w:val="20"/>
          <w:szCs w:val="20"/>
        </w:rPr>
        <w:t xml:space="preserve">SANT’AGOSTINO </w:t>
      </w:r>
      <w:proofErr w:type="spellStart"/>
      <w:r w:rsidRPr="00D82A8C">
        <w:rPr>
          <w:rFonts w:ascii="Times New Roman" w:hAnsi="Times New Roman" w:cs="Times New Roman"/>
          <w:b/>
          <w:sz w:val="20"/>
          <w:szCs w:val="20"/>
        </w:rPr>
        <w:t>DI</w:t>
      </w:r>
      <w:proofErr w:type="spellEnd"/>
      <w:r w:rsidRPr="00D82A8C">
        <w:rPr>
          <w:rFonts w:ascii="Times New Roman" w:hAnsi="Times New Roman" w:cs="Times New Roman"/>
          <w:b/>
          <w:sz w:val="20"/>
          <w:szCs w:val="20"/>
        </w:rPr>
        <w:t xml:space="preserve"> CANTERBURY, VESCOVO</w:t>
      </w:r>
    </w:p>
    <w:p w:rsidR="00A320E0" w:rsidRPr="00D82A8C" w:rsidRDefault="00A320E0" w:rsidP="00A320E0">
      <w:pPr>
        <w:spacing w:after="0" w:line="240" w:lineRule="auto"/>
        <w:jc w:val="center"/>
        <w:rPr>
          <w:rFonts w:ascii="Times New Roman" w:hAnsi="Times New Roman" w:cs="Times New Roman"/>
          <w:b/>
          <w:sz w:val="20"/>
          <w:szCs w:val="20"/>
        </w:rPr>
      </w:pPr>
    </w:p>
    <w:p w:rsidR="00A320E0" w:rsidRPr="00D82A8C" w:rsidRDefault="00A320E0" w:rsidP="00A320E0">
      <w:pPr>
        <w:spacing w:after="0" w:line="240" w:lineRule="auto"/>
        <w:jc w:val="center"/>
        <w:rPr>
          <w:rFonts w:ascii="Times New Roman" w:hAnsi="Times New Roman" w:cs="Times New Roman"/>
          <w:color w:val="FF0000"/>
          <w:sz w:val="20"/>
          <w:szCs w:val="20"/>
        </w:rPr>
      </w:pPr>
      <w:r w:rsidRPr="00D82A8C">
        <w:rPr>
          <w:rFonts w:ascii="Times New Roman" w:hAnsi="Times New Roman" w:cs="Times New Roman"/>
          <w:color w:val="FF0000"/>
          <w:sz w:val="20"/>
          <w:szCs w:val="20"/>
        </w:rPr>
        <w:t>Memoria facoltativa</w:t>
      </w:r>
    </w:p>
    <w:p w:rsidR="00A320E0" w:rsidRPr="00D82A8C" w:rsidRDefault="00A320E0" w:rsidP="00A320E0">
      <w:pPr>
        <w:spacing w:after="0" w:line="240" w:lineRule="auto"/>
        <w:jc w:val="center"/>
        <w:rPr>
          <w:rFonts w:ascii="Times New Roman" w:hAnsi="Times New Roman" w:cs="Times New Roman"/>
          <w:color w:val="FF0000"/>
          <w:sz w:val="20"/>
          <w:szCs w:val="20"/>
        </w:rPr>
      </w:pPr>
    </w:p>
    <w:p w:rsidR="00A320E0" w:rsidRPr="00D82A8C" w:rsidRDefault="00A320E0" w:rsidP="00A320E0">
      <w:pPr>
        <w:spacing w:after="0" w:line="240" w:lineRule="auto"/>
        <w:rPr>
          <w:rFonts w:ascii="Times New Roman" w:hAnsi="Times New Roman" w:cs="Times New Roman"/>
          <w:color w:val="FF0000"/>
          <w:sz w:val="20"/>
          <w:szCs w:val="20"/>
        </w:rPr>
      </w:pPr>
      <w:r w:rsidRPr="00D82A8C">
        <w:rPr>
          <w:rFonts w:ascii="Times New Roman" w:hAnsi="Times New Roman" w:cs="Times New Roman"/>
          <w:color w:val="FF0000"/>
          <w:sz w:val="20"/>
          <w:szCs w:val="20"/>
        </w:rPr>
        <w:t>Comune dei pontefici</w:t>
      </w:r>
    </w:p>
    <w:p w:rsidR="00A320E0" w:rsidRPr="00D82A8C" w:rsidRDefault="00A320E0" w:rsidP="00A320E0">
      <w:pPr>
        <w:spacing w:after="0" w:line="240" w:lineRule="auto"/>
        <w:rPr>
          <w:rFonts w:ascii="Times New Roman" w:hAnsi="Times New Roman" w:cs="Times New Roman"/>
          <w:color w:val="FF0000"/>
          <w:sz w:val="20"/>
          <w:szCs w:val="20"/>
        </w:rPr>
      </w:pPr>
    </w:p>
    <w:p w:rsidR="00A320E0" w:rsidRPr="00D82A8C" w:rsidRDefault="00A320E0" w:rsidP="00A320E0">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NOTIZIA DEL SANTO</w:t>
      </w:r>
    </w:p>
    <w:p w:rsidR="00A320E0" w:rsidRPr="00D82A8C" w:rsidRDefault="00A320E0" w:rsidP="00A320E0">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Quando il papa san Gregorio Magno decise di inviare una missione di monaci che evangelizzassero l’Inghilterra dopo che le invasioni sassoni avevano fatto prevalere di nuovo il paganesimo, pose a capo della spedizione Agostino, abate del monastero di sant’Andrea in Roma. Giunto in Francia, Agostino ebbe qualche esitazione, temendo il temperamento bellicoso dei popoli della Britannia, ma obbedendo all’ordine del papa si imbarcò e raggiunse le foci del Tamigi il giorno di Pasqua del 597. Superata l’iniziale diffidenza del re del </w:t>
      </w:r>
      <w:proofErr w:type="spellStart"/>
      <w:r w:rsidRPr="00D82A8C">
        <w:rPr>
          <w:rFonts w:ascii="Times New Roman" w:hAnsi="Times New Roman" w:cs="Times New Roman"/>
          <w:sz w:val="20"/>
          <w:szCs w:val="20"/>
        </w:rPr>
        <w:t>Kent</w:t>
      </w:r>
      <w:proofErr w:type="spellEnd"/>
      <w:r w:rsidRPr="00D82A8C">
        <w:rPr>
          <w:rFonts w:ascii="Times New Roman" w:hAnsi="Times New Roman" w:cs="Times New Roman"/>
          <w:sz w:val="20"/>
          <w:szCs w:val="20"/>
        </w:rPr>
        <w:t xml:space="preserve">, </w:t>
      </w:r>
      <w:proofErr w:type="spellStart"/>
      <w:r w:rsidRPr="00D82A8C">
        <w:rPr>
          <w:rFonts w:ascii="Times New Roman" w:hAnsi="Times New Roman" w:cs="Times New Roman"/>
          <w:sz w:val="20"/>
          <w:szCs w:val="20"/>
        </w:rPr>
        <w:t>Etelberto</w:t>
      </w:r>
      <w:proofErr w:type="spellEnd"/>
      <w:r w:rsidRPr="00D82A8C">
        <w:rPr>
          <w:rFonts w:ascii="Times New Roman" w:hAnsi="Times New Roman" w:cs="Times New Roman"/>
          <w:sz w:val="20"/>
          <w:szCs w:val="20"/>
        </w:rPr>
        <w:t xml:space="preserve"> – la cui moglie </w:t>
      </w:r>
      <w:proofErr w:type="spellStart"/>
      <w:r w:rsidRPr="00D82A8C">
        <w:rPr>
          <w:rFonts w:ascii="Times New Roman" w:hAnsi="Times New Roman" w:cs="Times New Roman"/>
          <w:sz w:val="20"/>
          <w:szCs w:val="20"/>
        </w:rPr>
        <w:t>Bert</w:t>
      </w:r>
      <w:proofErr w:type="spellEnd"/>
      <w:r w:rsidRPr="00D82A8C">
        <w:rPr>
          <w:rFonts w:ascii="Times New Roman" w:hAnsi="Times New Roman" w:cs="Times New Roman"/>
          <w:sz w:val="20"/>
          <w:szCs w:val="20"/>
        </w:rPr>
        <w:t>, principessa franca, era cattolica – riuscì a convertirlo, attuando in pochi anni l’evangelizzazione degli Anglosassoni. Ordinato vescovo, organizzò la Chiesa in Inghilterra, il cui centro fu Canterbury, sua sede episcopale. Da Roma Gregorio elogiò l’opera di Agostino e gli inviò il pallio arcivescovile. Monaco umilissimo e pastore zelante, Agostino morì a Canterbury il 26 maggio, probabilmente dell’anno 604.</w:t>
      </w:r>
    </w:p>
    <w:p w:rsidR="00251D4C" w:rsidRDefault="00251D4C"/>
    <w:sectPr w:rsidR="00251D4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A320E0"/>
    <w:rsid w:val="00251D4C"/>
    <w:rsid w:val="00A320E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930</Characters>
  <Application>Microsoft Office Word</Application>
  <DocSecurity>0</DocSecurity>
  <Lines>7</Lines>
  <Paragraphs>2</Paragraphs>
  <ScaleCrop>false</ScaleCrop>
  <Company/>
  <LinksUpToDate>false</LinksUpToDate>
  <CharactersWithSpaces>1090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2013-01-04T09:01:00Z</dcterms:created>
  <dcterms:modified xsi:type="dcterms:W3CDTF">2013-01-04T09:01:00Z</dcterms:modified>
</cp:coreProperties>
</file>