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26D" w:rsidRPr="005E0ADF" w:rsidRDefault="00A6026D" w:rsidP="00A6026D">
      <w:pPr>
        <w:spacing w:after="0" w:line="240" w:lineRule="auto"/>
        <w:jc w:val="center"/>
        <w:rPr>
          <w:rFonts w:ascii="Times New Roman" w:hAnsi="Times New Roman" w:cs="Times New Roman"/>
          <w:i/>
          <w:sz w:val="20"/>
          <w:szCs w:val="20"/>
        </w:rPr>
      </w:pPr>
      <w:r w:rsidRPr="005E0ADF">
        <w:rPr>
          <w:rFonts w:ascii="Times New Roman" w:hAnsi="Times New Roman" w:cs="Times New Roman"/>
          <w:i/>
          <w:sz w:val="20"/>
          <w:szCs w:val="20"/>
        </w:rPr>
        <w:t>10 novembre</w:t>
      </w:r>
    </w:p>
    <w:p w:rsidR="00A6026D" w:rsidRPr="005E0ADF" w:rsidRDefault="00A6026D" w:rsidP="00A6026D">
      <w:pPr>
        <w:spacing w:after="0" w:line="240" w:lineRule="auto"/>
        <w:jc w:val="center"/>
        <w:rPr>
          <w:rFonts w:ascii="Times New Roman" w:hAnsi="Times New Roman" w:cs="Times New Roman"/>
          <w:b/>
          <w:sz w:val="20"/>
          <w:szCs w:val="20"/>
        </w:rPr>
      </w:pPr>
      <w:r w:rsidRPr="005E0ADF">
        <w:rPr>
          <w:rFonts w:ascii="Times New Roman" w:hAnsi="Times New Roman" w:cs="Times New Roman"/>
          <w:b/>
          <w:sz w:val="20"/>
          <w:szCs w:val="20"/>
        </w:rPr>
        <w:t>SAN LEONE MAGNO, PAPA E DOTTORE DELLA CHIESA</w:t>
      </w:r>
    </w:p>
    <w:p w:rsidR="00A6026D" w:rsidRPr="005E0ADF" w:rsidRDefault="00A6026D" w:rsidP="00A6026D">
      <w:pPr>
        <w:spacing w:after="0" w:line="240" w:lineRule="auto"/>
        <w:jc w:val="center"/>
        <w:rPr>
          <w:rFonts w:ascii="Times New Roman" w:hAnsi="Times New Roman" w:cs="Times New Roman"/>
          <w:b/>
          <w:sz w:val="20"/>
          <w:szCs w:val="20"/>
        </w:rPr>
      </w:pPr>
    </w:p>
    <w:p w:rsidR="00A6026D" w:rsidRPr="005E0ADF" w:rsidRDefault="00A6026D" w:rsidP="00A6026D">
      <w:pPr>
        <w:spacing w:after="0" w:line="240" w:lineRule="auto"/>
        <w:jc w:val="center"/>
        <w:rPr>
          <w:rFonts w:ascii="Times New Roman" w:hAnsi="Times New Roman" w:cs="Times New Roman"/>
          <w:color w:val="FF0000"/>
          <w:sz w:val="20"/>
          <w:szCs w:val="20"/>
        </w:rPr>
      </w:pPr>
      <w:r w:rsidRPr="005E0ADF">
        <w:rPr>
          <w:rFonts w:ascii="Times New Roman" w:hAnsi="Times New Roman" w:cs="Times New Roman"/>
          <w:color w:val="FF0000"/>
          <w:sz w:val="20"/>
          <w:szCs w:val="20"/>
        </w:rPr>
        <w:t>Memoria</w:t>
      </w:r>
    </w:p>
    <w:p w:rsidR="00A6026D" w:rsidRPr="005E0ADF" w:rsidRDefault="00A6026D" w:rsidP="00A6026D">
      <w:pPr>
        <w:spacing w:after="0" w:line="240" w:lineRule="auto"/>
        <w:jc w:val="center"/>
        <w:rPr>
          <w:rFonts w:ascii="Times New Roman" w:hAnsi="Times New Roman" w:cs="Times New Roman"/>
          <w:color w:val="FF0000"/>
          <w:sz w:val="20"/>
          <w:szCs w:val="20"/>
        </w:rPr>
      </w:pPr>
    </w:p>
    <w:p w:rsidR="00A6026D" w:rsidRPr="005E0ADF" w:rsidRDefault="00A6026D" w:rsidP="00A6026D">
      <w:pPr>
        <w:spacing w:after="0" w:line="240" w:lineRule="auto"/>
        <w:rPr>
          <w:rFonts w:ascii="Times New Roman" w:hAnsi="Times New Roman" w:cs="Times New Roman"/>
          <w:color w:val="FF0000"/>
          <w:sz w:val="20"/>
          <w:szCs w:val="20"/>
        </w:rPr>
      </w:pPr>
      <w:r w:rsidRPr="005E0ADF">
        <w:rPr>
          <w:rFonts w:ascii="Times New Roman" w:hAnsi="Times New Roman" w:cs="Times New Roman"/>
          <w:color w:val="FF0000"/>
          <w:sz w:val="20"/>
          <w:szCs w:val="20"/>
        </w:rPr>
        <w:t>Comune dei pontefici o dei dottori della Chiesa</w:t>
      </w:r>
    </w:p>
    <w:p w:rsidR="00A6026D" w:rsidRPr="005E0ADF" w:rsidRDefault="00A6026D" w:rsidP="00A6026D">
      <w:pPr>
        <w:spacing w:after="0" w:line="240" w:lineRule="auto"/>
        <w:rPr>
          <w:rFonts w:ascii="Times New Roman" w:hAnsi="Times New Roman" w:cs="Times New Roman"/>
          <w:color w:val="FF0000"/>
          <w:sz w:val="20"/>
          <w:szCs w:val="20"/>
        </w:rPr>
      </w:pPr>
    </w:p>
    <w:p w:rsidR="00A6026D" w:rsidRPr="005E0ADF" w:rsidRDefault="00A6026D" w:rsidP="00A6026D">
      <w:pPr>
        <w:spacing w:after="0" w:line="240" w:lineRule="auto"/>
        <w:jc w:val="center"/>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VESPRI</w:t>
      </w:r>
    </w:p>
    <w:p w:rsidR="00A6026D" w:rsidRPr="005E0ADF" w:rsidRDefault="00A6026D" w:rsidP="00A6026D">
      <w:pPr>
        <w:spacing w:after="0" w:line="240" w:lineRule="auto"/>
        <w:rPr>
          <w:rFonts w:ascii="Times New Roman" w:hAnsi="Times New Roman" w:cs="Times New Roman"/>
          <w:b/>
          <w:color w:val="FF0000"/>
          <w:sz w:val="20"/>
          <w:szCs w:val="20"/>
        </w:rPr>
      </w:pPr>
    </w:p>
    <w:p w:rsidR="00A6026D" w:rsidRPr="005E0ADF" w:rsidRDefault="00A6026D" w:rsidP="00A6026D">
      <w:pPr>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NOTIZIA DEL SANTO</w:t>
      </w:r>
    </w:p>
    <w:p w:rsidR="00A6026D" w:rsidRPr="005E0ADF" w:rsidRDefault="00A6026D" w:rsidP="00A6026D">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Leone, nato in Toscana, salì sulla cattedra di Pietro nel 440. Con grande carità pastorale, dopo la devastazione dell’Urbe compiuta dai Vandali, rianimò il popolo abbattuto, riorganizzò la vita civile, ricostruì molti sacri edifici. In tempi calamitosi, si adoperò in tutti i modi per attenuare le sofferenze dovute alle invasioni barbariche.</w:t>
      </w:r>
    </w:p>
    <w:p w:rsidR="00A6026D" w:rsidRPr="005E0ADF" w:rsidRDefault="00A6026D" w:rsidP="00A6026D">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 xml:space="preserve">Si propose di mantenere salda e integra la fede cattolica; intervenne nelle polemiche cristologiche con la sua “Lettera a </w:t>
      </w:r>
      <w:proofErr w:type="spellStart"/>
      <w:r w:rsidRPr="005E0ADF">
        <w:rPr>
          <w:rFonts w:ascii="Times New Roman" w:hAnsi="Times New Roman" w:cs="Times New Roman"/>
          <w:sz w:val="20"/>
          <w:szCs w:val="20"/>
        </w:rPr>
        <w:t>Flaviano</w:t>
      </w:r>
      <w:proofErr w:type="spellEnd"/>
      <w:r w:rsidRPr="005E0ADF">
        <w:rPr>
          <w:rFonts w:ascii="Times New Roman" w:hAnsi="Times New Roman" w:cs="Times New Roman"/>
          <w:sz w:val="20"/>
          <w:szCs w:val="20"/>
        </w:rPr>
        <w:t xml:space="preserve">”, nella quale espose con chiarezza mirabile la verità dell’incarnazione del Figlio di Dio; accolse e approvò l’insegnamento del Concilio di </w:t>
      </w:r>
      <w:proofErr w:type="spellStart"/>
      <w:r w:rsidRPr="005E0ADF">
        <w:rPr>
          <w:rFonts w:ascii="Times New Roman" w:hAnsi="Times New Roman" w:cs="Times New Roman"/>
          <w:sz w:val="20"/>
          <w:szCs w:val="20"/>
        </w:rPr>
        <w:t>Calecedonia</w:t>
      </w:r>
      <w:proofErr w:type="spellEnd"/>
      <w:r w:rsidRPr="005E0ADF">
        <w:rPr>
          <w:rFonts w:ascii="Times New Roman" w:hAnsi="Times New Roman" w:cs="Times New Roman"/>
          <w:sz w:val="20"/>
          <w:szCs w:val="20"/>
        </w:rPr>
        <w:t>. Difese l’unità della Chiesa e il primato della Sede apostolica.</w:t>
      </w:r>
    </w:p>
    <w:p w:rsidR="00A6026D" w:rsidRPr="005E0ADF" w:rsidRDefault="00A6026D" w:rsidP="00A6026D">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Lasciò una raccolta di discorsi che eccellono per la precisione teologica e per la rara eleganza. Morì nel 461 e gli fu riconosciuto l’appellativo di “grande”.</w:t>
      </w:r>
    </w:p>
    <w:p w:rsidR="00A6026D" w:rsidRPr="005E0ADF" w:rsidRDefault="00A6026D" w:rsidP="00A6026D">
      <w:pPr>
        <w:spacing w:after="0" w:line="240" w:lineRule="auto"/>
        <w:rPr>
          <w:rFonts w:ascii="Times New Roman" w:hAnsi="Times New Roman" w:cs="Times New Roman"/>
          <w:sz w:val="20"/>
          <w:szCs w:val="20"/>
        </w:rPr>
      </w:pPr>
    </w:p>
    <w:p w:rsidR="00A6026D" w:rsidRPr="005E0ADF" w:rsidRDefault="00A6026D" w:rsidP="00A6026D">
      <w:pPr>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SECONDA ORAZIONE</w:t>
      </w:r>
    </w:p>
    <w:p w:rsidR="00A6026D" w:rsidRPr="005E0ADF" w:rsidRDefault="00A6026D" w:rsidP="00A6026D">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O Dio, che non permetti alle potenze del male di prevalere contro la tua Chiesa, fondata sulla roccia di Pietro, l’intercessione del papa san Leone Magno le ottenga di restare salda nella tua verità e di procedere sicura nella pace. Per Cristo nostro Signore.</w:t>
      </w:r>
    </w:p>
    <w:p w:rsidR="00A6026D" w:rsidRPr="005E0ADF" w:rsidRDefault="00A6026D" w:rsidP="00A6026D">
      <w:pPr>
        <w:spacing w:after="0" w:line="240" w:lineRule="auto"/>
        <w:rPr>
          <w:rFonts w:ascii="Times New Roman" w:hAnsi="Times New Roman" w:cs="Times New Roman"/>
          <w:sz w:val="20"/>
          <w:szCs w:val="20"/>
        </w:rPr>
      </w:pPr>
    </w:p>
    <w:p w:rsidR="00A6026D" w:rsidRPr="005E0ADF" w:rsidRDefault="00A6026D" w:rsidP="00A6026D">
      <w:pPr>
        <w:spacing w:after="0" w:line="240" w:lineRule="auto"/>
        <w:jc w:val="center"/>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LODI MATTUTINE</w:t>
      </w:r>
    </w:p>
    <w:p w:rsidR="00A6026D" w:rsidRPr="005E0ADF" w:rsidRDefault="00A6026D" w:rsidP="00A6026D">
      <w:pPr>
        <w:spacing w:after="0" w:line="240" w:lineRule="auto"/>
        <w:rPr>
          <w:rFonts w:ascii="Times New Roman" w:hAnsi="Times New Roman" w:cs="Times New Roman"/>
          <w:sz w:val="20"/>
          <w:szCs w:val="20"/>
        </w:rPr>
      </w:pPr>
    </w:p>
    <w:p w:rsidR="00A6026D" w:rsidRPr="005E0ADF" w:rsidRDefault="00A6026D" w:rsidP="00A6026D">
      <w:pPr>
        <w:spacing w:after="0" w:line="240" w:lineRule="auto"/>
        <w:rPr>
          <w:rFonts w:ascii="Times New Roman" w:hAnsi="Times New Roman" w:cs="Times New Roman"/>
          <w:color w:val="FF0000"/>
          <w:sz w:val="20"/>
          <w:szCs w:val="20"/>
        </w:rPr>
      </w:pPr>
      <w:r w:rsidRPr="005E0ADF">
        <w:rPr>
          <w:rFonts w:ascii="Times New Roman" w:hAnsi="Times New Roman" w:cs="Times New Roman"/>
          <w:b/>
          <w:color w:val="FF0000"/>
          <w:sz w:val="20"/>
          <w:szCs w:val="20"/>
        </w:rPr>
        <w:t>PRIMA ORAZIONE</w:t>
      </w:r>
    </w:p>
    <w:p w:rsidR="00A6026D" w:rsidRPr="005E0ADF" w:rsidRDefault="00A6026D" w:rsidP="00A6026D">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Preghiamo.</w:t>
      </w:r>
    </w:p>
    <w:p w:rsidR="00A6026D" w:rsidRPr="005E0ADF" w:rsidRDefault="00A6026D" w:rsidP="00A6026D">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O Dio, che hai donato al papa san Leone tanta luce di santità e di dottrina da renderlo veramente grande, concedi che fortificati dal suo esempio viviamo eroicamente la vocazione cristiana. Per Gesù Cristo, tuo Figlio, nostro Signore e nostro Dio, che vive e regna con te, nell’unità dello Spirito santo, per tutti i secoli dei secoli.</w:t>
      </w:r>
    </w:p>
    <w:p w:rsidR="00A262DD" w:rsidRDefault="00A262DD"/>
    <w:sectPr w:rsidR="00A262DD">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A6026D"/>
    <w:rsid w:val="00A262DD"/>
    <w:rsid w:val="00A6026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Words>
  <Characters>1405</Characters>
  <Application>Microsoft Office Word</Application>
  <DocSecurity>0</DocSecurity>
  <Lines>11</Lines>
  <Paragraphs>3</Paragraphs>
  <ScaleCrop>false</ScaleCrop>
  <Company/>
  <LinksUpToDate>false</LinksUpToDate>
  <CharactersWithSpaces>1648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2013-01-04T19:16:00Z</dcterms:created>
  <dcterms:modified xsi:type="dcterms:W3CDTF">2013-01-04T19:16:00Z</dcterms:modified>
</cp:coreProperties>
</file>