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0F3" w:rsidRPr="005A2496" w:rsidRDefault="002D40F3" w:rsidP="002D40F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A2496">
        <w:rPr>
          <w:rFonts w:ascii="Times New Roman" w:hAnsi="Times New Roman" w:cs="Times New Roman"/>
          <w:i/>
          <w:sz w:val="20"/>
          <w:szCs w:val="20"/>
        </w:rPr>
        <w:t>3 settembre</w:t>
      </w:r>
    </w:p>
    <w:p w:rsidR="002D40F3" w:rsidRPr="005A2496" w:rsidRDefault="002D40F3" w:rsidP="002D40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2496">
        <w:rPr>
          <w:rFonts w:ascii="Times New Roman" w:hAnsi="Times New Roman" w:cs="Times New Roman"/>
          <w:b/>
          <w:sz w:val="20"/>
          <w:szCs w:val="20"/>
        </w:rPr>
        <w:t>SAN GREGORIO MAGNO, PAPA E DOTTORE DELLA CHIESA</w:t>
      </w:r>
    </w:p>
    <w:p w:rsidR="002D40F3" w:rsidRPr="005A2496" w:rsidRDefault="002D40F3" w:rsidP="002D40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D40F3" w:rsidRPr="005A2496" w:rsidRDefault="002D40F3" w:rsidP="002D40F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2D40F3" w:rsidRPr="005A2496" w:rsidRDefault="002D40F3" w:rsidP="002D40F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color w:val="FF0000"/>
          <w:sz w:val="20"/>
          <w:szCs w:val="20"/>
        </w:rPr>
        <w:t>Comune dei pontefici o dei dottori della Chiesa</w:t>
      </w: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D40F3" w:rsidRPr="005A2496" w:rsidRDefault="002D40F3" w:rsidP="002D40F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 xml:space="preserve">Nato a Roma da nobile famiglia attorno al 540, Gregorio ricevette un’accurata formazione umana e cristiana, e percorse con successo la carriera amministrativa fino a diventare prefetto dell’Urbe. A trentacinque anni si diede a Dio nella vita monastica. Divenuto poi diacono, fu inviato come legato pontificio a Costantinopoli. Il 3 settembre 590, succedendo a </w:t>
      </w:r>
      <w:proofErr w:type="spellStart"/>
      <w:r w:rsidRPr="005A2496">
        <w:rPr>
          <w:rFonts w:ascii="Times New Roman" w:hAnsi="Times New Roman" w:cs="Times New Roman"/>
          <w:sz w:val="20"/>
          <w:szCs w:val="20"/>
        </w:rPr>
        <w:t>Pelagio</w:t>
      </w:r>
      <w:proofErr w:type="spellEnd"/>
      <w:r w:rsidRPr="005A2496">
        <w:rPr>
          <w:rFonts w:ascii="Times New Roman" w:hAnsi="Times New Roman" w:cs="Times New Roman"/>
          <w:sz w:val="20"/>
          <w:szCs w:val="20"/>
        </w:rPr>
        <w:t xml:space="preserve"> II, fu ordinato vescovo e ascese alla sede di Pietro, In tempi calamitosi, si distinse per la saggezza del governo, la pietà verso gli sventurati, lo zelo per la difesa e la propagazione della fede. Organizzò la missione apostolica in Inghilterra, guidata dal monaco Agostino, alla quale si deve la conversione delle popolazioni dell’isola. Si adoperò per condurre i Longobardi alla verità cattolica e a costumi meno feroci, favorendo in tutti i modi la loro tranquilla convivenza con le genti romane. Morì il 12 marzo 604 e fu chiamato “grande” dalla voce comune. La sua copiosa produzione letteraria, di indole soprattutto pastorale, gli valse il titolo di dottore della Chiesa.</w:t>
      </w: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che governi il tuo popolo con la soavità e la forza del tuo amore, per l’intercessione del papa san Gregorio Magno effondi il tuo spirito di sapienza su coloro che hai posto maestri e guide nella Chiesa e fa’ che la santità dei fedeli sia gioia eterna dei pastori. Per Cristo nostro Signore.</w:t>
      </w:r>
    </w:p>
    <w:p w:rsidR="002D40F3" w:rsidRDefault="002D40F3" w:rsidP="002D40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0F3" w:rsidRPr="005A2496" w:rsidRDefault="002D40F3" w:rsidP="002D40F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A249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Preghiamo.</w:t>
      </w:r>
    </w:p>
    <w:p w:rsidR="002D40F3" w:rsidRPr="005A2496" w:rsidRDefault="002D40F3" w:rsidP="002D40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2496">
        <w:rPr>
          <w:rFonts w:ascii="Times New Roman" w:hAnsi="Times New Roman" w:cs="Times New Roman"/>
          <w:sz w:val="20"/>
          <w:szCs w:val="20"/>
        </w:rPr>
        <w:t>O Dio, che chiamasti san Gregorio a santità perfetta e lo ponesti a capo di tutta la Chiesa perché si dimostrasse veramente grande, donaci di accogliere gli insegnamenti di tanto maestro e di conseguire con lui la gloria del cielo. Per Gesù Cristo, tuo Figlio, nostro Signore e nostro Dio, che vive e regna con te, nell’unità dello Spirito santo, per tutti i secoli dei secoli.</w:t>
      </w:r>
    </w:p>
    <w:p w:rsidR="009B38D4" w:rsidRDefault="009B38D4"/>
    <w:sectPr w:rsidR="009B38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2D40F3"/>
    <w:rsid w:val="002D40F3"/>
    <w:rsid w:val="009B3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2013-01-04T17:51:00Z</dcterms:created>
  <dcterms:modified xsi:type="dcterms:W3CDTF">2013-01-04T17:51:00Z</dcterms:modified>
</cp:coreProperties>
</file>